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60" w:type="dxa"/>
        <w:tblInd w:w="-882" w:type="dxa"/>
        <w:tblLayout w:type="fixed"/>
        <w:tblLook w:val="0000"/>
      </w:tblPr>
      <w:tblGrid>
        <w:gridCol w:w="12960"/>
      </w:tblGrid>
      <w:tr w:rsidR="00106EDE" w:rsidTr="005C3184">
        <w:tc>
          <w:tcPr>
            <w:tcW w:w="12960" w:type="dxa"/>
          </w:tcPr>
          <w:p w:rsidR="00106EDE" w:rsidRDefault="00D47E03" w:rsidP="003E3DAB">
            <w:pPr>
              <w:rPr>
                <w:u w:val="single"/>
              </w:rPr>
            </w:pPr>
            <w:r w:rsidRPr="00D47E03">
              <w:rPr>
                <w:noProof/>
              </w:rPr>
              <w:pict>
                <v:shapetype id="_x0000_t202" coordsize="21600,21600" o:spt="202" path="m,l,21600r21600,l21600,xe">
                  <v:stroke joinstyle="miter"/>
                  <v:path gradientshapeok="t" o:connecttype="rect"/>
                </v:shapetype>
                <v:shape id="_x0000_s2050" type="#_x0000_t202" style="position:absolute;margin-left:108.75pt;margin-top:69pt;width:444.75pt;height:23.25pt;z-index:251658240" stroked="f">
                  <v:textbox>
                    <w:txbxContent>
                      <w:p w:rsidR="003E3DAB" w:rsidRDefault="003E3DAB">
                        <w:r>
                          <w:rPr>
                            <w:sz w:val="20"/>
                            <w:u w:val="single"/>
                          </w:rPr>
                          <w:t xml:space="preserve">550 Poirier Street, Coquitlam, British Columbia V3J 6A7 </w:t>
                        </w:r>
                        <w:r>
                          <w:rPr>
                            <w:sz w:val="20"/>
                            <w:u w:val="single"/>
                          </w:rPr>
                          <w:sym w:font="Symbol" w:char="F0B7"/>
                        </w:r>
                        <w:r>
                          <w:rPr>
                            <w:sz w:val="20"/>
                            <w:u w:val="single"/>
                          </w:rPr>
                          <w:t xml:space="preserve"> Phone (604) 939 9201 </w:t>
                        </w:r>
                        <w:r>
                          <w:rPr>
                            <w:sz w:val="20"/>
                            <w:u w:val="single"/>
                          </w:rPr>
                          <w:sym w:font="Symbol" w:char="F0B7"/>
                        </w:r>
                        <w:r>
                          <w:rPr>
                            <w:sz w:val="20"/>
                            <w:u w:val="single"/>
                          </w:rPr>
                          <w:t xml:space="preserve"> Fax (604) 939 7828</w:t>
                        </w:r>
                      </w:p>
                    </w:txbxContent>
                  </v:textbox>
                </v:shape>
              </w:pict>
            </w:r>
            <w:r w:rsidR="00BD4486">
              <w:rPr>
                <w:noProof/>
              </w:rPr>
              <w:drawing>
                <wp:inline distT="0" distB="0" distL="0" distR="0">
                  <wp:extent cx="1352550" cy="1352550"/>
                  <wp:effectExtent l="19050" t="0" r="0" b="0"/>
                  <wp:docPr id="3" name="Picture 1" descr="sd43logo1_t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43logo1_teal_small"/>
                          <pic:cNvPicPr>
                            <a:picLocks noChangeAspect="1" noChangeArrowheads="1"/>
                          </pic:cNvPicPr>
                        </pic:nvPicPr>
                        <pic:blipFill>
                          <a:blip r:embed="rId7" cstate="print"/>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tc>
      </w:tr>
    </w:tbl>
    <w:p w:rsidR="00106EDE" w:rsidRDefault="00106EDE"/>
    <w:p w:rsidR="00A62A1E" w:rsidRDefault="00A62A1E" w:rsidP="00A62A1E">
      <w:pPr>
        <w:rPr>
          <w:rFonts w:ascii="Arial" w:hAnsi="Arial" w:cs="Arial"/>
        </w:rPr>
      </w:pPr>
    </w:p>
    <w:p w:rsidR="00A62A1E" w:rsidRDefault="00A62A1E" w:rsidP="00A62A1E">
      <w:pPr>
        <w:rPr>
          <w:rFonts w:ascii="Arial" w:hAnsi="Arial" w:cs="Arial"/>
        </w:rPr>
      </w:pPr>
      <w:r>
        <w:rPr>
          <w:rFonts w:ascii="Arial" w:hAnsi="Arial" w:cs="Arial"/>
        </w:rPr>
        <w:t xml:space="preserve">November 3, </w:t>
      </w:r>
      <w:r w:rsidRPr="00E16026">
        <w:rPr>
          <w:rFonts w:ascii="Arial" w:hAnsi="Arial" w:cs="Arial"/>
        </w:rPr>
        <w:t>2011</w:t>
      </w:r>
    </w:p>
    <w:p w:rsidR="00A62A1E" w:rsidRDefault="00A62A1E" w:rsidP="00A62A1E">
      <w:pPr>
        <w:jc w:val="center"/>
        <w:rPr>
          <w:rFonts w:ascii="Arial" w:hAnsi="Arial" w:cs="Arial"/>
          <w:b/>
          <w:sz w:val="28"/>
          <w:szCs w:val="28"/>
        </w:rPr>
      </w:pPr>
    </w:p>
    <w:p w:rsidR="00A62A1E" w:rsidRPr="00E16026" w:rsidRDefault="00A62A1E" w:rsidP="00A62A1E">
      <w:pPr>
        <w:jc w:val="center"/>
        <w:rPr>
          <w:rFonts w:ascii="Arial" w:hAnsi="Arial" w:cs="Arial"/>
          <w:b/>
          <w:sz w:val="28"/>
          <w:szCs w:val="28"/>
        </w:rPr>
      </w:pPr>
      <w:r w:rsidRPr="00E16026">
        <w:rPr>
          <w:rFonts w:ascii="Arial" w:hAnsi="Arial" w:cs="Arial"/>
          <w:b/>
          <w:sz w:val="28"/>
          <w:szCs w:val="28"/>
        </w:rPr>
        <w:t>MESSAGE TO PARENTS</w:t>
      </w:r>
    </w:p>
    <w:p w:rsidR="00A62A1E" w:rsidRPr="00E16026" w:rsidRDefault="00A62A1E" w:rsidP="00A62A1E">
      <w:pPr>
        <w:jc w:val="center"/>
        <w:rPr>
          <w:rFonts w:ascii="Arial" w:hAnsi="Arial" w:cs="Arial"/>
          <w:sz w:val="28"/>
          <w:szCs w:val="28"/>
        </w:rPr>
      </w:pPr>
      <w:r w:rsidRPr="00E16026">
        <w:rPr>
          <w:rFonts w:ascii="Arial" w:hAnsi="Arial" w:cs="Arial"/>
          <w:sz w:val="28"/>
          <w:szCs w:val="28"/>
        </w:rPr>
        <w:t>Interim Report Cards/Report Cards</w:t>
      </w:r>
    </w:p>
    <w:p w:rsidR="00A62A1E" w:rsidRPr="00E16026" w:rsidRDefault="00A62A1E" w:rsidP="00A62A1E">
      <w:pPr>
        <w:rPr>
          <w:rFonts w:ascii="Arial" w:hAnsi="Arial" w:cs="Arial"/>
        </w:rPr>
      </w:pPr>
    </w:p>
    <w:p w:rsidR="00A62A1E" w:rsidRPr="00E16026" w:rsidRDefault="00A62A1E" w:rsidP="00A62A1E">
      <w:pPr>
        <w:rPr>
          <w:rFonts w:ascii="Arial" w:hAnsi="Arial" w:cs="Arial"/>
        </w:rPr>
      </w:pPr>
    </w:p>
    <w:p w:rsidR="00A62A1E" w:rsidRDefault="00A62A1E" w:rsidP="00A62A1E">
      <w:pPr>
        <w:rPr>
          <w:rFonts w:ascii="Arial" w:hAnsi="Arial" w:cs="Arial"/>
        </w:rPr>
      </w:pPr>
      <w:r w:rsidRPr="00E16026">
        <w:rPr>
          <w:rFonts w:ascii="Arial" w:hAnsi="Arial" w:cs="Arial"/>
        </w:rPr>
        <w:t>We have reached that tim</w:t>
      </w:r>
      <w:r>
        <w:rPr>
          <w:rFonts w:ascii="Arial" w:hAnsi="Arial" w:cs="Arial"/>
        </w:rPr>
        <w:t xml:space="preserve">e of year when parents would typically be </w:t>
      </w:r>
      <w:r w:rsidRPr="00E16026">
        <w:rPr>
          <w:rFonts w:ascii="Arial" w:hAnsi="Arial" w:cs="Arial"/>
        </w:rPr>
        <w:t>receiving an indication of their child’s progress via an</w:t>
      </w:r>
      <w:r>
        <w:rPr>
          <w:rFonts w:ascii="Arial" w:hAnsi="Arial" w:cs="Arial"/>
        </w:rPr>
        <w:t xml:space="preserve"> informal</w:t>
      </w:r>
      <w:r w:rsidRPr="00E16026">
        <w:rPr>
          <w:rFonts w:ascii="Arial" w:hAnsi="Arial" w:cs="Arial"/>
        </w:rPr>
        <w:t xml:space="preserve"> interim report. During the current teacher job action,</w:t>
      </w:r>
      <w:r>
        <w:rPr>
          <w:rFonts w:ascii="Arial" w:hAnsi="Arial" w:cs="Arial"/>
        </w:rPr>
        <w:t xml:space="preserve"> teachers have been communicating to parents via email, phone calls, notes home and </w:t>
      </w:r>
      <w:r w:rsidRPr="00E16026">
        <w:rPr>
          <w:rFonts w:ascii="Arial" w:hAnsi="Arial" w:cs="Arial"/>
        </w:rPr>
        <w:t>meeting</w:t>
      </w:r>
      <w:r>
        <w:rPr>
          <w:rFonts w:ascii="Arial" w:hAnsi="Arial" w:cs="Arial"/>
        </w:rPr>
        <w:t>s</w:t>
      </w:r>
      <w:r w:rsidRPr="00E16026">
        <w:rPr>
          <w:rFonts w:ascii="Arial" w:hAnsi="Arial" w:cs="Arial"/>
        </w:rPr>
        <w:t xml:space="preserve">. </w:t>
      </w:r>
    </w:p>
    <w:p w:rsidR="00A62A1E" w:rsidRPr="00E16026" w:rsidRDefault="00A62A1E" w:rsidP="00A62A1E">
      <w:pPr>
        <w:rPr>
          <w:rFonts w:ascii="Arial" w:hAnsi="Arial" w:cs="Arial"/>
        </w:rPr>
      </w:pPr>
    </w:p>
    <w:p w:rsidR="00A62A1E" w:rsidRDefault="00A62A1E" w:rsidP="00A62A1E">
      <w:pPr>
        <w:rPr>
          <w:rFonts w:ascii="Arial" w:hAnsi="Arial" w:cs="Arial"/>
        </w:rPr>
      </w:pPr>
      <w:r>
        <w:rPr>
          <w:rFonts w:ascii="Arial" w:hAnsi="Arial" w:cs="Arial"/>
        </w:rPr>
        <w:t>Many of you may have already been contacted regarding your child’s progress to date. If you have not yet received information on progress and wish to, please contact your child’s teacher. Check your school website for teacher contact information. If you require assistance, please contact the school principal.</w:t>
      </w:r>
    </w:p>
    <w:p w:rsidR="00A62A1E" w:rsidRDefault="00A62A1E" w:rsidP="00A62A1E">
      <w:pPr>
        <w:rPr>
          <w:rFonts w:ascii="Arial" w:hAnsi="Arial" w:cs="Arial"/>
        </w:rPr>
      </w:pPr>
    </w:p>
    <w:p w:rsidR="00A62A1E" w:rsidRDefault="00A62A1E" w:rsidP="00A62A1E">
      <w:pPr>
        <w:rPr>
          <w:rFonts w:ascii="Arial" w:hAnsi="Arial" w:cs="Arial"/>
        </w:rPr>
      </w:pPr>
      <w:r>
        <w:rPr>
          <w:rFonts w:ascii="Arial" w:hAnsi="Arial" w:cs="Arial"/>
        </w:rPr>
        <w:t xml:space="preserve">As part of job action, the Coquitlam Teachers’ Association has informed the district that teachers will not produce report cards. However, under the School Act and as mandated by the Ministry of Education, schools are required to produce report cards. </w:t>
      </w:r>
    </w:p>
    <w:p w:rsidR="00A62A1E" w:rsidRDefault="00A62A1E" w:rsidP="00A62A1E">
      <w:pPr>
        <w:rPr>
          <w:rFonts w:ascii="Arial" w:hAnsi="Arial" w:cs="Arial"/>
        </w:rPr>
      </w:pPr>
    </w:p>
    <w:p w:rsidR="00A62A1E" w:rsidRDefault="00A62A1E" w:rsidP="00A62A1E">
      <w:pPr>
        <w:rPr>
          <w:rFonts w:ascii="Arial" w:hAnsi="Arial" w:cs="Arial"/>
        </w:rPr>
      </w:pPr>
      <w:r>
        <w:rPr>
          <w:rFonts w:ascii="Arial" w:hAnsi="Arial" w:cs="Arial"/>
        </w:rPr>
        <w:t>For kindergarten through grade 11, these report cards may have little, if any, student achievement information. In these grades, marks will only appear if a course is taught by a principal or vice-principal. In most cases, these report cards will contain only attendance information and teacher names.</w:t>
      </w:r>
    </w:p>
    <w:p w:rsidR="00A62A1E" w:rsidRDefault="00A62A1E" w:rsidP="00A62A1E">
      <w:pPr>
        <w:rPr>
          <w:rFonts w:ascii="Arial" w:hAnsi="Arial" w:cs="Arial"/>
        </w:rPr>
      </w:pPr>
    </w:p>
    <w:p w:rsidR="00A62A1E" w:rsidRDefault="00A62A1E" w:rsidP="00A62A1E">
      <w:pPr>
        <w:rPr>
          <w:rFonts w:ascii="Arial" w:hAnsi="Arial" w:cs="Arial"/>
        </w:rPr>
      </w:pPr>
      <w:r>
        <w:rPr>
          <w:rFonts w:ascii="Arial" w:hAnsi="Arial" w:cs="Arial"/>
        </w:rPr>
        <w:t>However, for grade 12 students, teachers will submit marks to the office as these marks are required for graduation, post secondary institution registration or scholarship applications.</w:t>
      </w:r>
    </w:p>
    <w:p w:rsidR="00A62A1E" w:rsidRDefault="00A62A1E" w:rsidP="00A62A1E">
      <w:pPr>
        <w:rPr>
          <w:rFonts w:ascii="Arial" w:hAnsi="Arial" w:cs="Arial"/>
        </w:rPr>
      </w:pPr>
      <w:r>
        <w:rPr>
          <w:rFonts w:ascii="Arial" w:hAnsi="Arial" w:cs="Arial"/>
        </w:rPr>
        <w:t>In all cases, teachers are available to communicate individually with parents about their child’s progress.</w:t>
      </w:r>
    </w:p>
    <w:p w:rsidR="00A62A1E" w:rsidRDefault="00A62A1E" w:rsidP="00A62A1E">
      <w:pPr>
        <w:rPr>
          <w:rFonts w:ascii="Arial" w:hAnsi="Arial" w:cs="Arial"/>
        </w:rPr>
      </w:pPr>
    </w:p>
    <w:p w:rsidR="00A62A1E" w:rsidRDefault="00A62A1E" w:rsidP="00A62A1E">
      <w:pPr>
        <w:rPr>
          <w:rFonts w:ascii="Arial" w:hAnsi="Arial" w:cs="Arial"/>
        </w:rPr>
      </w:pPr>
      <w:r>
        <w:rPr>
          <w:rFonts w:ascii="Arial" w:hAnsi="Arial" w:cs="Arial"/>
        </w:rPr>
        <w:t>Sincerely,</w:t>
      </w:r>
    </w:p>
    <w:p w:rsidR="00A62A1E" w:rsidRDefault="00A62A1E" w:rsidP="00A62A1E">
      <w:pPr>
        <w:rPr>
          <w:rFonts w:ascii="Arial" w:hAnsi="Arial" w:cs="Arial"/>
        </w:rPr>
      </w:pPr>
    </w:p>
    <w:p w:rsidR="00A62A1E" w:rsidRDefault="00A62A1E" w:rsidP="00A62A1E">
      <w:pPr>
        <w:rPr>
          <w:rFonts w:ascii="Arial" w:hAnsi="Arial" w:cs="Arial"/>
        </w:rPr>
      </w:pPr>
    </w:p>
    <w:p w:rsidR="00A62A1E" w:rsidRDefault="00A62A1E" w:rsidP="00A62A1E">
      <w:pPr>
        <w:rPr>
          <w:rFonts w:ascii="Arial" w:hAnsi="Arial" w:cs="Arial"/>
        </w:rPr>
      </w:pPr>
    </w:p>
    <w:p w:rsidR="00A62A1E" w:rsidRDefault="00A62A1E" w:rsidP="00A62A1E">
      <w:pPr>
        <w:rPr>
          <w:rFonts w:ascii="Arial" w:hAnsi="Arial" w:cs="Arial"/>
        </w:rPr>
      </w:pPr>
    </w:p>
    <w:p w:rsidR="00A62A1E" w:rsidRDefault="00A62A1E" w:rsidP="00A62A1E">
      <w:pPr>
        <w:rPr>
          <w:rFonts w:ascii="Arial" w:hAnsi="Arial" w:cs="Arial"/>
        </w:rPr>
      </w:pPr>
      <w:r>
        <w:rPr>
          <w:rFonts w:ascii="Arial" w:hAnsi="Arial" w:cs="Arial"/>
        </w:rPr>
        <w:t>Tom Grant</w:t>
      </w:r>
      <w:r>
        <w:rPr>
          <w:rFonts w:ascii="Arial" w:hAnsi="Arial" w:cs="Arial"/>
        </w:rPr>
        <w:br/>
        <w:t>Superintendent of Schools</w:t>
      </w:r>
    </w:p>
    <w:p w:rsidR="00106EDE" w:rsidRPr="00A62A1E" w:rsidRDefault="00A62A1E">
      <w:pPr>
        <w:rPr>
          <w:rFonts w:ascii="Arial" w:hAnsi="Arial" w:cs="Arial"/>
        </w:rPr>
      </w:pPr>
      <w:proofErr w:type="gramStart"/>
      <w:r>
        <w:rPr>
          <w:rFonts w:ascii="Arial" w:hAnsi="Arial" w:cs="Arial"/>
        </w:rPr>
        <w:t>SCHOOL DISTRICT NO.</w:t>
      </w:r>
      <w:proofErr w:type="gramEnd"/>
      <w:r>
        <w:rPr>
          <w:rFonts w:ascii="Arial" w:hAnsi="Arial" w:cs="Arial"/>
        </w:rPr>
        <w:t xml:space="preserve"> 43 (COQUITLAM)</w:t>
      </w:r>
    </w:p>
    <w:sectPr w:rsidR="00106EDE" w:rsidRPr="00A62A1E" w:rsidSect="005C3184">
      <w:footerReference w:type="default" r:id="rId8"/>
      <w:pgSz w:w="12240" w:h="15840" w:code="1"/>
      <w:pgMar w:top="72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EDE" w:rsidRDefault="003E3DAB" w:rsidP="00120C71">
      <w:r>
        <w:separator/>
      </w:r>
    </w:p>
  </w:endnote>
  <w:endnote w:type="continuationSeparator" w:id="0">
    <w:p w:rsidR="00106EDE" w:rsidRDefault="003E3DAB" w:rsidP="00120C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DE" w:rsidRPr="005C3184" w:rsidRDefault="00D47E03" w:rsidP="005C3184">
    <w:pPr>
      <w:pStyle w:val="Footer"/>
      <w:tabs>
        <w:tab w:val="clear" w:pos="4320"/>
        <w:tab w:val="center" w:pos="1350"/>
      </w:tabs>
      <w:rPr>
        <w:sz w:val="20"/>
      </w:rPr>
    </w:pPr>
    <w:r w:rsidRPr="00D47E03">
      <w:rPr>
        <w:noProof/>
      </w:rPr>
      <w:pict>
        <v:line id="_x0000_s1025" style="position:absolute;z-index:251657728" from="0,7.2pt" to="63pt,7.2pt" o:allowincell="f" strokeweight="4.5pt"/>
      </w:pict>
    </w:r>
    <w:r w:rsidR="005C3184">
      <w:tab/>
    </w:r>
    <w:r w:rsidR="005C3184">
      <w:tab/>
    </w:r>
    <w:r w:rsidR="003E3DAB" w:rsidRPr="005C3184">
      <w:rPr>
        <w:sz w:val="20"/>
      </w:rPr>
      <w:t xml:space="preserve">Serving the Communities of </w:t>
    </w:r>
    <w:proofErr w:type="spellStart"/>
    <w:r w:rsidR="003E3DAB" w:rsidRPr="005C3184">
      <w:rPr>
        <w:b/>
        <w:sz w:val="20"/>
      </w:rPr>
      <w:t>Anmore</w:t>
    </w:r>
    <w:proofErr w:type="spellEnd"/>
    <w:r w:rsidR="003E3DAB" w:rsidRPr="005C3184">
      <w:rPr>
        <w:b/>
        <w:sz w:val="20"/>
      </w:rPr>
      <w:t xml:space="preserve">, </w:t>
    </w:r>
    <w:proofErr w:type="spellStart"/>
    <w:r w:rsidR="003E3DAB" w:rsidRPr="005C3184">
      <w:rPr>
        <w:b/>
        <w:sz w:val="20"/>
      </w:rPr>
      <w:t>Belcarra</w:t>
    </w:r>
    <w:proofErr w:type="spellEnd"/>
    <w:r w:rsidR="003E3DAB" w:rsidRPr="005C3184">
      <w:rPr>
        <w:b/>
        <w:sz w:val="20"/>
      </w:rPr>
      <w:t>, Coquitlam, Port Coquitlam</w:t>
    </w:r>
    <w:r w:rsidR="003E3DAB" w:rsidRPr="005C3184">
      <w:rPr>
        <w:sz w:val="20"/>
      </w:rPr>
      <w:t xml:space="preserve"> and </w:t>
    </w:r>
    <w:r w:rsidR="003E3DAB" w:rsidRPr="005C3184">
      <w:rPr>
        <w:b/>
        <w:sz w:val="20"/>
      </w:rPr>
      <w:t>Port Moody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EDE" w:rsidRDefault="003E3DAB" w:rsidP="00120C71">
      <w:r>
        <w:separator/>
      </w:r>
    </w:p>
  </w:footnote>
  <w:footnote w:type="continuationSeparator" w:id="0">
    <w:p w:rsidR="00106EDE" w:rsidRDefault="003E3DAB" w:rsidP="00120C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55DE0"/>
    <w:multiLevelType w:val="hybridMultilevel"/>
    <w:tmpl w:val="2EEEAD26"/>
    <w:lvl w:ilvl="0" w:tplc="2F8ED94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
    <w:nsid w:val="29914F1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colormenu v:ext="edit" strokecolor="none"/>
    </o:shapedefaults>
    <o:shapelayout v:ext="edit">
      <o:idmap v:ext="edit" data="1"/>
    </o:shapelayout>
  </w:hdrShapeDefaults>
  <w:footnotePr>
    <w:footnote w:id="-1"/>
    <w:footnote w:id="0"/>
  </w:footnotePr>
  <w:endnotePr>
    <w:endnote w:id="-1"/>
    <w:endnote w:id="0"/>
  </w:endnotePr>
  <w:compat/>
  <w:rsids>
    <w:rsidRoot w:val="003E3DAB"/>
    <w:rsid w:val="00106EDE"/>
    <w:rsid w:val="003E3DAB"/>
    <w:rsid w:val="005C3184"/>
    <w:rsid w:val="0094259A"/>
    <w:rsid w:val="00A62A1E"/>
    <w:rsid w:val="00B178FF"/>
    <w:rsid w:val="00BD4486"/>
    <w:rsid w:val="00D47E03"/>
    <w:rsid w:val="00F34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DE"/>
    <w:rPr>
      <w:sz w:val="24"/>
    </w:rPr>
  </w:style>
  <w:style w:type="paragraph" w:styleId="Heading1">
    <w:name w:val="heading 1"/>
    <w:basedOn w:val="Normal"/>
    <w:next w:val="Normal"/>
    <w:qFormat/>
    <w:rsid w:val="00106EDE"/>
    <w:pPr>
      <w:keepNext/>
      <w:jc w:val="center"/>
      <w:outlineLvl w:val="0"/>
    </w:pPr>
    <w:rPr>
      <w:b/>
      <w:bCs/>
      <w:spacing w:val="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06EDE"/>
    <w:pPr>
      <w:tabs>
        <w:tab w:val="center" w:pos="4320"/>
        <w:tab w:val="right" w:pos="8640"/>
      </w:tabs>
    </w:pPr>
  </w:style>
  <w:style w:type="paragraph" w:styleId="Footer">
    <w:name w:val="footer"/>
    <w:basedOn w:val="Normal"/>
    <w:semiHidden/>
    <w:rsid w:val="00106EDE"/>
    <w:pPr>
      <w:tabs>
        <w:tab w:val="center" w:pos="4320"/>
        <w:tab w:val="right" w:pos="8640"/>
      </w:tabs>
    </w:pPr>
  </w:style>
  <w:style w:type="paragraph" w:styleId="BalloonText">
    <w:name w:val="Balloon Text"/>
    <w:basedOn w:val="Normal"/>
    <w:link w:val="BalloonTextChar"/>
    <w:uiPriority w:val="99"/>
    <w:semiHidden/>
    <w:unhideWhenUsed/>
    <w:rsid w:val="00A62A1E"/>
    <w:rPr>
      <w:rFonts w:ascii="Tahoma" w:hAnsi="Tahoma" w:cs="Tahoma"/>
      <w:sz w:val="16"/>
      <w:szCs w:val="16"/>
    </w:rPr>
  </w:style>
  <w:style w:type="character" w:customStyle="1" w:styleId="BalloonTextChar">
    <w:name w:val="Balloon Text Char"/>
    <w:basedOn w:val="DefaultParagraphFont"/>
    <w:link w:val="BalloonText"/>
    <w:uiPriority w:val="99"/>
    <w:semiHidden/>
    <w:rsid w:val="00A62A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5FBD21-5A67-4677-947B-E75F14B7D2CE}"/>
</file>

<file path=customXml/itemProps2.xml><?xml version="1.0" encoding="utf-8"?>
<ds:datastoreItem xmlns:ds="http://schemas.openxmlformats.org/officeDocument/2006/customXml" ds:itemID="{F617A9A6-5FEA-4928-B3A3-BF5974F7A37E}"/>
</file>

<file path=customXml/itemProps3.xml><?xml version="1.0" encoding="utf-8"?>
<ds:datastoreItem xmlns:ds="http://schemas.openxmlformats.org/officeDocument/2006/customXml" ds:itemID="{415D9F83-1B5F-4E0C-8D57-B0016F2F1D7A}"/>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School District 43 (Coquitlam)</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 Healy</dc:creator>
  <cp:keywords/>
  <cp:lastModifiedBy>jdingle</cp:lastModifiedBy>
  <cp:revision>2</cp:revision>
  <cp:lastPrinted>2011-11-03T21:15:00Z</cp:lastPrinted>
  <dcterms:created xsi:type="dcterms:W3CDTF">2011-11-03T23:06:00Z</dcterms:created>
  <dcterms:modified xsi:type="dcterms:W3CDTF">2011-11-03T23:06:00Z</dcterms:modified>
</cp:coreProperties>
</file>